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882C" w14:textId="77777777" w:rsidR="002F7D4D" w:rsidRPr="002F7D4D" w:rsidRDefault="002F7D4D" w:rsidP="002F7D4D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3AF7B350" w14:textId="77777777" w:rsidR="002F7D4D" w:rsidRPr="006B5409" w:rsidRDefault="002F7D4D" w:rsidP="002F7D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</w:pPr>
      <w:r w:rsidRPr="006B5409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>АКТ</w:t>
      </w:r>
    </w:p>
    <w:p w14:paraId="4BA6C7CC" w14:textId="77777777" w:rsidR="002F7D4D" w:rsidRPr="002F7D4D" w:rsidRDefault="002F7D4D" w:rsidP="002F7D4D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5409">
        <w:rPr>
          <w:rFonts w:ascii="Times New Roman" w:eastAsia="Times New Roman" w:hAnsi="Times New Roman" w:cs="Times New Roman"/>
          <w:b/>
          <w:bCs/>
          <w:sz w:val="26"/>
          <w:szCs w:val="26"/>
        </w:rPr>
        <w:t>о выполнении технических условий</w:t>
      </w:r>
      <w:r w:rsidRPr="002F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F7D4D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2F7D4D" w:rsidRPr="002F7D4D" w14:paraId="7D141320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BEB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14C7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09D4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F3B8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CE5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A602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B65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D239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AE30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62EAA70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74D4F3F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(полное наименование сетевой организации)</w:t>
      </w:r>
    </w:p>
    <w:p w14:paraId="7BE60571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26BACEC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(сокращенное наименование сетевой организации)</w:t>
      </w:r>
    </w:p>
    <w:p w14:paraId="37D5B0BA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в лице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 действующего</w:t>
      </w:r>
    </w:p>
    <w:p w14:paraId="1BE9A4FE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6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(ф.и.о. лица – представителя сетевой организации)</w:t>
      </w:r>
    </w:p>
    <w:p w14:paraId="6D6B5A72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 с одной стороны,</w:t>
      </w:r>
    </w:p>
    <w:p w14:paraId="4A79ADC4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1497" w:right="19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390C16D7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1FD4F965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38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– юридического лица,</w:t>
      </w:r>
      <w:r w:rsidRPr="002F7D4D">
        <w:rPr>
          <w:rFonts w:ascii="Times New Roman" w:eastAsia="Times New Roman" w:hAnsi="Times New Roman" w:cs="Times New Roman"/>
          <w:sz w:val="20"/>
          <w:szCs w:val="20"/>
        </w:rPr>
        <w:br/>
        <w:t>ф.и.о. заявителя – физического лица)</w:t>
      </w:r>
    </w:p>
    <w:p w14:paraId="48704F83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17A73ACB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(сокращенное наименование заявителя)</w:t>
      </w:r>
    </w:p>
    <w:p w14:paraId="05874E4C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в лице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32D37734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(ф.и.о. лица – представителя заявителя)</w:t>
      </w:r>
    </w:p>
    <w:p w14:paraId="7590C534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DEA4863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30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2FE7D868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2F7D4D" w:rsidRPr="002F7D4D" w14:paraId="0779E453" w14:textId="77777777" w:rsidTr="0056019F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CA7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562B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8FAB3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2F7D4D" w:rsidRPr="002F7D4D" w14:paraId="49A82677" w14:textId="77777777" w:rsidTr="005601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87D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CCC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B21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ABE4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283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DCD4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DE7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D875A7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before="6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2. В ходе проверки рассмотрено выполнение</w:t>
      </w:r>
    </w:p>
    <w:p w14:paraId="55265A03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816D5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2F7D4D" w:rsidRPr="002F7D4D" w14:paraId="61E98FB6" w14:textId="77777777" w:rsidTr="0056019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0B8E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15ED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16E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кВт, в том числе:</w:t>
            </w:r>
          </w:p>
        </w:tc>
      </w:tr>
    </w:tbl>
    <w:p w14:paraId="583B1E7E" w14:textId="77777777" w:rsidR="002F7D4D" w:rsidRPr="002F7D4D" w:rsidRDefault="002F7D4D" w:rsidP="002F7D4D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присоединяемая максимальная мощность (без учета ранее присоединенной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2F7D4D" w:rsidRPr="002F7D4D" w14:paraId="3B13CA7D" w14:textId="77777777" w:rsidTr="0056019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BEC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C036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41B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014BF72E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2F7D4D" w:rsidRPr="002F7D4D" w14:paraId="42EADECB" w14:textId="77777777" w:rsidTr="0056019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440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D843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CB1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кВт 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771E1B2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2F7D4D" w:rsidRPr="002F7D4D" w14:paraId="2CF2D153" w14:textId="77777777" w:rsidTr="0056019F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3C3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FAA1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CAAD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14:paraId="7A55211C" w14:textId="77777777" w:rsidR="002F7D4D" w:rsidRPr="002F7D4D" w:rsidRDefault="002F7D4D" w:rsidP="002F7D4D">
      <w:pPr>
        <w:autoSpaceDE w:val="0"/>
        <w:autoSpaceDN w:val="0"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2F7D4D" w:rsidRPr="002F7D4D" w14:paraId="001814E7" w14:textId="77777777" w:rsidTr="0056019F">
        <w:tc>
          <w:tcPr>
            <w:tcW w:w="567" w:type="dxa"/>
            <w:vAlign w:val="center"/>
          </w:tcPr>
          <w:p w14:paraId="2EE425B6" w14:textId="77777777" w:rsidR="002F7D4D" w:rsidRPr="002F7D4D" w:rsidRDefault="002F7D4D" w:rsidP="002F7D4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0187786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питания (наименование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14:paraId="4522031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14:paraId="44DD921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напряжения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(кВ)</w:t>
            </w:r>
          </w:p>
        </w:tc>
        <w:tc>
          <w:tcPr>
            <w:tcW w:w="2211" w:type="dxa"/>
            <w:vAlign w:val="center"/>
          </w:tcPr>
          <w:p w14:paraId="033AC15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2F7D4D" w:rsidRPr="002F7D4D" w14:paraId="73C5AE2F" w14:textId="77777777" w:rsidTr="0056019F">
        <w:tc>
          <w:tcPr>
            <w:tcW w:w="567" w:type="dxa"/>
            <w:vAlign w:val="center"/>
          </w:tcPr>
          <w:p w14:paraId="36E6A3C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26138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C8162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B07D16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15F85AF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55988824" w14:textId="77777777" w:rsidTr="0056019F">
        <w:tc>
          <w:tcPr>
            <w:tcW w:w="567" w:type="dxa"/>
            <w:vAlign w:val="center"/>
          </w:tcPr>
          <w:p w14:paraId="01B82AB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4BD98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E5774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F1D97B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5D53094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BBD9F" w14:textId="77777777" w:rsidR="002F7D4D" w:rsidRPr="002F7D4D" w:rsidRDefault="002F7D4D" w:rsidP="002F7D4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14:paraId="72964FDB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0B826F43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(указываются перечень и реквизиты документов, представленных заявителем и (или)</w:t>
      </w:r>
      <w:r w:rsidRPr="002F7D4D">
        <w:rPr>
          <w:rFonts w:ascii="Times New Roman" w:eastAsia="Times New Roman" w:hAnsi="Times New Roman" w:cs="Times New Roman"/>
          <w:sz w:val="20"/>
          <w:szCs w:val="20"/>
        </w:rPr>
        <w:br/>
        <w:t>сетевой организацией в целях подтверждения выполнения технических условий)</w:t>
      </w:r>
    </w:p>
    <w:p w14:paraId="25F303A1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t>Проведен осмотр электроустановок заявителя</w:t>
      </w:r>
    </w:p>
    <w:p w14:paraId="76DF0A5B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D4136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(перечень электроустановок, адрес)</w:t>
      </w:r>
    </w:p>
    <w:p w14:paraId="5CDBB412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сетевой организацией в лице  </w:t>
      </w:r>
    </w:p>
    <w:p w14:paraId="7397EF40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(должностное лицо сетевой организации)</w:t>
      </w:r>
    </w:p>
    <w:p w14:paraId="26C26CDA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участием </w:t>
      </w:r>
      <w:r w:rsidRPr="002F7D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customMarkFollows="1" w:id="3"/>
        <w:t>3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0BD6B1C1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2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(должностное лицо субъекта оперативно-диспетчерского управления)</w:t>
      </w:r>
    </w:p>
    <w:p w14:paraId="466DE253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00906040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(ф.и.о., телефон, наименование организации, адрес)</w:t>
      </w:r>
    </w:p>
    <w:p w14:paraId="3DC91F69" w14:textId="77777777" w:rsidR="002F7D4D" w:rsidRPr="002F7D4D" w:rsidRDefault="002F7D4D" w:rsidP="002F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построенных (реконструированных) в рамках выполнения технических условий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2F7D4D" w:rsidRPr="002F7D4D" w14:paraId="6EB4B48A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E6C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000E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DED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471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935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14:paraId="257F11F6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2F7D4D" w:rsidRPr="002F7D4D" w14:paraId="4C3477AF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DFB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31EA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0A0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74C7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76D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E05828" w14:textId="77777777" w:rsidR="002F7D4D" w:rsidRPr="002F7D4D" w:rsidRDefault="002F7D4D" w:rsidP="002F7D4D">
      <w:pPr>
        <w:autoSpaceDE w:val="0"/>
        <w:autoSpaceDN w:val="0"/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В ходе проведения осмотра установлены:</w:t>
      </w:r>
    </w:p>
    <w:p w14:paraId="20A2B95F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перечень и характеристики электрооборудования, предъявленного к осмотру:</w:t>
      </w:r>
    </w:p>
    <w:p w14:paraId="1DAE25E4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14:paraId="3CF04E08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(тип, мощность, напряжение, количество, длина, марка и сечение кабелей,</w:t>
      </w:r>
      <w:r w:rsidRPr="002F7D4D">
        <w:rPr>
          <w:rFonts w:ascii="Times New Roman" w:eastAsia="HiddenHorzOCR" w:hAnsi="Times New Roman" w:cs="Times New Roman"/>
          <w:sz w:val="20"/>
          <w:szCs w:val="20"/>
        </w:rPr>
        <w:br/>
        <w:t>проводов, характеристики линий и др.)</w:t>
      </w:r>
    </w:p>
    <w:p w14:paraId="69EE5734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устройства релейной защиты, сетевой, противоаварийной и режимной автоматики:</w:t>
      </w:r>
    </w:p>
    <w:p w14:paraId="77945EF9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14:paraId="120C64AE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(виды релейной защиты и автоматики и др.)</w:t>
      </w:r>
    </w:p>
    <w:p w14:paraId="007F222F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автономный резервный источник питания:</w:t>
      </w:r>
    </w:p>
    <w:p w14:paraId="284F16AE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7D25CE20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(место установки, тип, мощность, напряжение и др.)</w:t>
      </w:r>
    </w:p>
    <w:p w14:paraId="2E61A0D1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6. По результатам проверки установлено, что мероприятия,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br/>
        <w:t>предусмотренные техническими условиями (этапом технических условий), выполнены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634578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56CFABD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20DBFF1A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14:paraId="32D64523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7. Прочие отметки:</w:t>
      </w:r>
    </w:p>
    <w:p w14:paraId="61272E7F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372FB5B9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2F7D4D" w:rsidRPr="002F7D4D" w14:paraId="0802F54B" w14:textId="77777777" w:rsidTr="0056019F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3C5B502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161EA8C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313CE3F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2F7D4D" w:rsidRPr="002F7D4D" w14:paraId="2F346622" w14:textId="77777777" w:rsidTr="0056019F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89014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14:paraId="4703FCF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0CF58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3D65BEE2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EE66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55F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095F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133ACA66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358A6A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FDA07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F00F81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51737382" w14:textId="77777777" w:rsidR="002F7D4D" w:rsidRPr="002F7D4D" w:rsidRDefault="002F7D4D" w:rsidP="002F7D4D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2F7D4D" w:rsidRPr="002F7D4D" w14:paraId="7D915F5D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334D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FF0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80D0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8C30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F86C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CEA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E731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70BC2C63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46D3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CFB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284A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D6B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1D33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C42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F8CE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5225DD4C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FFC8F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8CCFD3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1A6F2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27455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D205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FED458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C9102D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11A7907E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2F7D4D" w:rsidRPr="002F7D4D" w14:paraId="28487184" w14:textId="77777777" w:rsidTr="0056019F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645EEA1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субъекта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оперативно-диспетчерского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управления 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4"/>
              <w:t>4</w:t>
            </w:r>
          </w:p>
        </w:tc>
      </w:tr>
      <w:tr w:rsidR="002F7D4D" w:rsidRPr="002F7D4D" w14:paraId="39421308" w14:textId="77777777" w:rsidTr="0056019F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37AF0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6D0B0E0B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0E70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50BEF3EF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C269F6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48A101C6" w14:textId="77777777" w:rsidR="002F7D4D" w:rsidRPr="002F7D4D" w:rsidRDefault="002F7D4D" w:rsidP="002F7D4D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2F7D4D" w:rsidRPr="002F7D4D" w14:paraId="3849E0E6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DDC9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BBD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41F8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7DEA063D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45982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9EA8CF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2E010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15FE41CE" w14:textId="77777777" w:rsidR="002F7D4D" w:rsidRPr="002F7D4D" w:rsidRDefault="002F7D4D" w:rsidP="002F7D4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62F4830" w14:textId="77777777" w:rsidR="0065366D" w:rsidRDefault="0065366D" w:rsidP="0065366D">
      <w:pPr>
        <w:pStyle w:val="ConsPlusNonformat"/>
        <w:jc w:val="center"/>
      </w:pPr>
    </w:p>
    <w:sectPr w:rsidR="0065366D" w:rsidSect="0065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B0E6" w14:textId="77777777" w:rsidR="00C6532E" w:rsidRDefault="00C6532E" w:rsidP="002F7D4D">
      <w:pPr>
        <w:spacing w:after="0" w:line="240" w:lineRule="auto"/>
      </w:pPr>
      <w:r>
        <w:separator/>
      </w:r>
    </w:p>
  </w:endnote>
  <w:endnote w:type="continuationSeparator" w:id="0">
    <w:p w14:paraId="525DD8CF" w14:textId="77777777" w:rsidR="00C6532E" w:rsidRDefault="00C6532E" w:rsidP="002F7D4D">
      <w:pPr>
        <w:spacing w:after="0" w:line="240" w:lineRule="auto"/>
      </w:pPr>
      <w:r>
        <w:continuationSeparator/>
      </w:r>
    </w:p>
  </w:endnote>
  <w:endnote w:id="1">
    <w:p w14:paraId="690DBDAF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14:paraId="4F32D4EA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14:paraId="6C1EF5E3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3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14:paraId="7ACC0058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4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36CC" w14:textId="77777777" w:rsidR="00C6532E" w:rsidRDefault="00C6532E" w:rsidP="002F7D4D">
      <w:pPr>
        <w:spacing w:after="0" w:line="240" w:lineRule="auto"/>
      </w:pPr>
      <w:r>
        <w:separator/>
      </w:r>
    </w:p>
  </w:footnote>
  <w:footnote w:type="continuationSeparator" w:id="0">
    <w:p w14:paraId="67F7AB8E" w14:textId="77777777" w:rsidR="00C6532E" w:rsidRDefault="00C6532E" w:rsidP="002F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6D"/>
    <w:rsid w:val="000251B8"/>
    <w:rsid w:val="00046DCB"/>
    <w:rsid w:val="00166E22"/>
    <w:rsid w:val="002F7D4D"/>
    <w:rsid w:val="00362CD8"/>
    <w:rsid w:val="00381F31"/>
    <w:rsid w:val="00420570"/>
    <w:rsid w:val="00436B1D"/>
    <w:rsid w:val="004420DF"/>
    <w:rsid w:val="004F4DC2"/>
    <w:rsid w:val="00612E0E"/>
    <w:rsid w:val="00627F7F"/>
    <w:rsid w:val="0065366D"/>
    <w:rsid w:val="006B5409"/>
    <w:rsid w:val="008B44A5"/>
    <w:rsid w:val="008C13CB"/>
    <w:rsid w:val="00990A21"/>
    <w:rsid w:val="00C6532E"/>
    <w:rsid w:val="00CC198C"/>
    <w:rsid w:val="00D026D4"/>
    <w:rsid w:val="00D10A2E"/>
    <w:rsid w:val="00E87E4F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17D"/>
  <w15:docId w15:val="{184835AA-9981-4EB6-A15B-CDA3319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7F7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2F7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F7D4D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2F7D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User</cp:lastModifiedBy>
  <cp:revision>2</cp:revision>
  <dcterms:created xsi:type="dcterms:W3CDTF">2021-01-19T13:33:00Z</dcterms:created>
  <dcterms:modified xsi:type="dcterms:W3CDTF">2021-01-19T13:33:00Z</dcterms:modified>
</cp:coreProperties>
</file>